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EC" w:rsidRDefault="00A020EC" w:rsidP="00B203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3E" w:rsidRDefault="00B2033E" w:rsidP="00B203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B2033E" w:rsidRDefault="00B2033E" w:rsidP="00B203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35E" w:rsidRDefault="00B2033E" w:rsidP="00B2033E">
      <w:pPr>
        <w:jc w:val="center"/>
        <w:rPr>
          <w:rFonts w:ascii="Times New Roman" w:hAnsi="Times New Roman" w:cs="Times New Roman"/>
          <w:b/>
          <w:color w:val="D60093"/>
          <w:sz w:val="52"/>
          <w:szCs w:val="52"/>
        </w:rPr>
      </w:pPr>
      <w:r w:rsidRPr="00EE0757">
        <w:rPr>
          <w:rFonts w:ascii="Times New Roman" w:hAnsi="Times New Roman" w:cs="Times New Roman"/>
          <w:b/>
          <w:color w:val="D60093"/>
          <w:sz w:val="52"/>
          <w:szCs w:val="52"/>
        </w:rPr>
        <w:t xml:space="preserve">Игровые технологии </w:t>
      </w:r>
    </w:p>
    <w:p w:rsidR="007D535E" w:rsidRDefault="00B2033E" w:rsidP="00B2033E">
      <w:pPr>
        <w:jc w:val="center"/>
        <w:rPr>
          <w:rFonts w:ascii="Times New Roman" w:hAnsi="Times New Roman" w:cs="Times New Roman"/>
          <w:b/>
          <w:color w:val="D60093"/>
          <w:sz w:val="52"/>
          <w:szCs w:val="52"/>
        </w:rPr>
      </w:pPr>
      <w:r w:rsidRPr="00EE0757">
        <w:rPr>
          <w:rFonts w:ascii="Times New Roman" w:hAnsi="Times New Roman" w:cs="Times New Roman"/>
          <w:b/>
          <w:color w:val="D60093"/>
          <w:sz w:val="52"/>
          <w:szCs w:val="52"/>
        </w:rPr>
        <w:t xml:space="preserve">в экологическом воспитании </w:t>
      </w:r>
    </w:p>
    <w:p w:rsidR="00744A6F" w:rsidRPr="00EE0757" w:rsidRDefault="00B2033E" w:rsidP="00B2033E">
      <w:pPr>
        <w:jc w:val="center"/>
        <w:rPr>
          <w:rFonts w:ascii="Times New Roman" w:hAnsi="Times New Roman" w:cs="Times New Roman"/>
          <w:b/>
          <w:color w:val="D60093"/>
          <w:sz w:val="52"/>
          <w:szCs w:val="52"/>
        </w:rPr>
      </w:pPr>
      <w:r w:rsidRPr="00EE0757">
        <w:rPr>
          <w:rFonts w:ascii="Times New Roman" w:hAnsi="Times New Roman" w:cs="Times New Roman"/>
          <w:b/>
          <w:color w:val="D60093"/>
          <w:sz w:val="52"/>
          <w:szCs w:val="52"/>
        </w:rPr>
        <w:t>детей дошкольного возраста</w:t>
      </w:r>
    </w:p>
    <w:p w:rsidR="00B2033E" w:rsidRDefault="00B2033E" w:rsidP="00B2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167" w:rsidRDefault="005C4167" w:rsidP="00B2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167" w:rsidRDefault="005C4167" w:rsidP="00B2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167" w:rsidRDefault="00EE0757" w:rsidP="00EE0757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0E2CB7" wp14:editId="09D6179D">
            <wp:extent cx="1651640" cy="2182483"/>
            <wp:effectExtent l="0" t="0" r="5715" b="8890"/>
            <wp:docPr id="4" name="Рисунок 4" descr="https://www.ukazka.ru/img/b/uk58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kazka.ru/img/b/uk587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50" cy="220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9B">
        <w:rPr>
          <w:noProof/>
          <w:lang w:eastAsia="ru-RU"/>
        </w:rPr>
        <mc:AlternateContent>
          <mc:Choice Requires="wps">
            <w:drawing>
              <wp:inline distT="0" distB="0" distL="0" distR="0" wp14:anchorId="362D1DBB" wp14:editId="7BDA501E">
                <wp:extent cx="301625" cy="301625"/>
                <wp:effectExtent l="0" t="0" r="0" b="0"/>
                <wp:docPr id="1" name="AutoShape 1" descr="https://r1.nubex.ru/s4995-278/f1367_bd/E-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r1.nubex.ru/s4995-278/f1367_bd/E-MBLEM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Nq3Z7TcAgAA8w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EE075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C18F15" wp14:editId="1B4F094B">
            <wp:extent cx="1362813" cy="1466491"/>
            <wp:effectExtent l="0" t="0" r="8890" b="635"/>
            <wp:docPr id="6" name="Рисунок 6" descr="https://avatars.mds.yandex.net/i?id=2552b7654d1abc5689c9027ea031d85d-40125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552b7654d1abc5689c9027ea031d85d-401255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26" cy="14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67" w:rsidRDefault="005C4167" w:rsidP="00EE0757">
      <w:pPr>
        <w:rPr>
          <w:rFonts w:ascii="Times New Roman" w:hAnsi="Times New Roman" w:cs="Times New Roman"/>
          <w:sz w:val="28"/>
          <w:szCs w:val="28"/>
        </w:rPr>
      </w:pPr>
    </w:p>
    <w:p w:rsidR="005C4167" w:rsidRDefault="005C4167" w:rsidP="00B2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757" w:rsidRDefault="00EE0757" w:rsidP="00EE0757">
      <w:pPr>
        <w:rPr>
          <w:rFonts w:ascii="Times New Roman" w:hAnsi="Times New Roman" w:cs="Times New Roman"/>
          <w:i/>
          <w:sz w:val="28"/>
          <w:szCs w:val="28"/>
        </w:rPr>
      </w:pPr>
    </w:p>
    <w:p w:rsidR="005C4167" w:rsidRPr="001A564A" w:rsidRDefault="005B15A9" w:rsidP="001A56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564A">
        <w:rPr>
          <w:rFonts w:ascii="Times New Roman" w:hAnsi="Times New Roman" w:cs="Times New Roman"/>
          <w:i/>
          <w:sz w:val="28"/>
          <w:szCs w:val="28"/>
        </w:rPr>
        <w:t>Материал подготовила: Строева Нина Владимировна, старший воспитатель</w:t>
      </w:r>
    </w:p>
    <w:p w:rsidR="005B15A9" w:rsidRPr="001A564A" w:rsidRDefault="005B15A9" w:rsidP="001A56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564A">
        <w:rPr>
          <w:rFonts w:ascii="Times New Roman" w:hAnsi="Times New Roman" w:cs="Times New Roman"/>
          <w:i/>
          <w:sz w:val="28"/>
          <w:szCs w:val="28"/>
        </w:rPr>
        <w:t xml:space="preserve">МАУ </w:t>
      </w:r>
      <w:r w:rsidR="001A564A" w:rsidRPr="001A564A">
        <w:rPr>
          <w:rFonts w:ascii="Times New Roman" w:hAnsi="Times New Roman" w:cs="Times New Roman"/>
          <w:i/>
          <w:sz w:val="28"/>
          <w:szCs w:val="28"/>
        </w:rPr>
        <w:t xml:space="preserve">ДО «Детский сад Солнышко» </w:t>
      </w:r>
      <w:proofErr w:type="spellStart"/>
      <w:r w:rsidR="001A564A" w:rsidRPr="001A564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1A564A" w:rsidRPr="001A564A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1A564A" w:rsidRPr="001A564A">
        <w:rPr>
          <w:rFonts w:ascii="Times New Roman" w:hAnsi="Times New Roman" w:cs="Times New Roman"/>
          <w:i/>
          <w:sz w:val="28"/>
          <w:szCs w:val="28"/>
        </w:rPr>
        <w:t>уртас</w:t>
      </w:r>
      <w:proofErr w:type="spellEnd"/>
      <w:r w:rsidR="001A564A" w:rsidRPr="001A564A">
        <w:rPr>
          <w:rFonts w:ascii="Times New Roman" w:hAnsi="Times New Roman" w:cs="Times New Roman"/>
          <w:i/>
          <w:sz w:val="28"/>
          <w:szCs w:val="28"/>
        </w:rPr>
        <w:t xml:space="preserve"> УМР</w:t>
      </w:r>
    </w:p>
    <w:p w:rsidR="00EE0757" w:rsidRDefault="00EE0757" w:rsidP="00E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A564A">
        <w:rPr>
          <w:rFonts w:ascii="Times New Roman" w:hAnsi="Times New Roman" w:cs="Times New Roman"/>
          <w:sz w:val="28"/>
          <w:szCs w:val="28"/>
        </w:rPr>
        <w:t>-2022-</w:t>
      </w:r>
    </w:p>
    <w:p w:rsidR="007D535E" w:rsidRDefault="007D535E" w:rsidP="00EE0757">
      <w:pPr>
        <w:rPr>
          <w:rFonts w:ascii="Times New Roman" w:hAnsi="Times New Roman" w:cs="Times New Roman"/>
          <w:sz w:val="28"/>
          <w:szCs w:val="28"/>
        </w:rPr>
      </w:pPr>
    </w:p>
    <w:p w:rsidR="005C4167" w:rsidRDefault="00161355" w:rsidP="0016135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5C4167" w:rsidRPr="005C4167">
        <w:rPr>
          <w:rFonts w:ascii="Times New Roman" w:hAnsi="Times New Roman" w:cs="Times New Roman"/>
          <w:sz w:val="28"/>
          <w:szCs w:val="28"/>
        </w:rPr>
        <w:t>кологические проблемы</w:t>
      </w:r>
      <w:r>
        <w:rPr>
          <w:rFonts w:ascii="Times New Roman" w:hAnsi="Times New Roman" w:cs="Times New Roman"/>
          <w:sz w:val="28"/>
          <w:szCs w:val="28"/>
        </w:rPr>
        <w:t>, которые происходят</w:t>
      </w:r>
      <w:r w:rsidR="005C4167" w:rsidRPr="005C4167">
        <w:rPr>
          <w:rFonts w:ascii="Times New Roman" w:hAnsi="Times New Roman" w:cs="Times New Roman"/>
          <w:sz w:val="28"/>
          <w:szCs w:val="28"/>
        </w:rPr>
        <w:t xml:space="preserve"> </w:t>
      </w:r>
      <w:r w:rsidRPr="005C4167">
        <w:rPr>
          <w:rFonts w:ascii="Times New Roman" w:hAnsi="Times New Roman" w:cs="Times New Roman"/>
          <w:sz w:val="28"/>
          <w:szCs w:val="28"/>
        </w:rPr>
        <w:t>в м</w:t>
      </w:r>
      <w:bookmarkStart w:id="0" w:name="_GoBack"/>
      <w:bookmarkEnd w:id="0"/>
      <w:r w:rsidRPr="005C4167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активизируют</w:t>
      </w:r>
      <w:r w:rsidR="005C4167" w:rsidRPr="005C4167">
        <w:rPr>
          <w:rFonts w:ascii="Times New Roman" w:hAnsi="Times New Roman" w:cs="Times New Roman"/>
          <w:sz w:val="28"/>
          <w:szCs w:val="28"/>
        </w:rPr>
        <w:t xml:space="preserve"> специалистов к поиску </w:t>
      </w:r>
      <w:r w:rsidR="005C416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5C4167" w:rsidRPr="005C4167">
        <w:rPr>
          <w:rFonts w:ascii="Times New Roman" w:hAnsi="Times New Roman" w:cs="Times New Roman"/>
          <w:sz w:val="28"/>
          <w:szCs w:val="28"/>
        </w:rPr>
        <w:t>способов осмысления ценностей природы,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помогут </w:t>
      </w:r>
      <w:r w:rsidR="005C4167" w:rsidRPr="005C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пробудить экологическое сознание </w:t>
      </w:r>
      <w:r w:rsidR="005C4167" w:rsidRPr="005C4167">
        <w:rPr>
          <w:rFonts w:ascii="Times New Roman" w:hAnsi="Times New Roman" w:cs="Times New Roman"/>
          <w:sz w:val="28"/>
          <w:szCs w:val="28"/>
        </w:rPr>
        <w:t xml:space="preserve"> у населения планеты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="005C4167" w:rsidRPr="005C4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55" w:rsidRPr="00161355" w:rsidRDefault="00161355" w:rsidP="0016135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355">
        <w:rPr>
          <w:rFonts w:ascii="Times New Roman" w:hAnsi="Times New Roman" w:cs="Times New Roman"/>
          <w:sz w:val="28"/>
          <w:szCs w:val="28"/>
        </w:rPr>
        <w:t>В настоящее время продолжает интенсивно разв</w:t>
      </w:r>
      <w:r>
        <w:rPr>
          <w:rFonts w:ascii="Times New Roman" w:hAnsi="Times New Roman" w:cs="Times New Roman"/>
          <w:sz w:val="28"/>
          <w:szCs w:val="28"/>
        </w:rPr>
        <w:t xml:space="preserve">иваться методика экологического </w:t>
      </w:r>
      <w:r w:rsidRPr="00161355">
        <w:rPr>
          <w:rFonts w:ascii="Times New Roman" w:hAnsi="Times New Roman" w:cs="Times New Roman"/>
          <w:sz w:val="28"/>
          <w:szCs w:val="28"/>
        </w:rPr>
        <w:t>воспитания дошкольников: создаются прог</w:t>
      </w:r>
      <w:r>
        <w:rPr>
          <w:rFonts w:ascii="Times New Roman" w:hAnsi="Times New Roman" w:cs="Times New Roman"/>
          <w:sz w:val="28"/>
          <w:szCs w:val="28"/>
        </w:rPr>
        <w:t xml:space="preserve">раммы, совершенствуются методы, </w:t>
      </w:r>
      <w:r w:rsidRPr="00161355">
        <w:rPr>
          <w:rFonts w:ascii="Times New Roman" w:hAnsi="Times New Roman" w:cs="Times New Roman"/>
          <w:sz w:val="28"/>
          <w:szCs w:val="28"/>
        </w:rPr>
        <w:t>разрабатываются региональные подходы к соде</w:t>
      </w:r>
      <w:r>
        <w:rPr>
          <w:rFonts w:ascii="Times New Roman" w:hAnsi="Times New Roman" w:cs="Times New Roman"/>
          <w:sz w:val="28"/>
          <w:szCs w:val="28"/>
        </w:rPr>
        <w:t xml:space="preserve">ржанию и формам работы с детьми </w:t>
      </w:r>
      <w:r w:rsidRPr="00161355">
        <w:rPr>
          <w:rFonts w:ascii="Times New Roman" w:hAnsi="Times New Roman" w:cs="Times New Roman"/>
          <w:sz w:val="28"/>
          <w:szCs w:val="28"/>
        </w:rPr>
        <w:t>с учетом специфических природных и социальных условий большой страны.</w:t>
      </w:r>
    </w:p>
    <w:p w:rsidR="005C4167" w:rsidRDefault="00161355" w:rsidP="0016135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355">
        <w:rPr>
          <w:rFonts w:ascii="Times New Roman" w:hAnsi="Times New Roman" w:cs="Times New Roman"/>
          <w:sz w:val="28"/>
          <w:szCs w:val="28"/>
        </w:rPr>
        <w:t xml:space="preserve">Творческим поиском методов работы с детьми,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</w:t>
      </w:r>
      <w:r w:rsidRPr="00161355">
        <w:rPr>
          <w:rFonts w:ascii="Times New Roman" w:hAnsi="Times New Roman" w:cs="Times New Roman"/>
          <w:sz w:val="28"/>
          <w:szCs w:val="28"/>
        </w:rPr>
        <w:t xml:space="preserve"> экологической культуры, заняты </w:t>
      </w:r>
      <w:r>
        <w:rPr>
          <w:rFonts w:ascii="Times New Roman" w:hAnsi="Times New Roman" w:cs="Times New Roman"/>
          <w:sz w:val="28"/>
          <w:szCs w:val="28"/>
        </w:rPr>
        <w:t>педагоги детского сада</w:t>
      </w:r>
      <w:r w:rsidRPr="00161355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E0C5E">
        <w:rPr>
          <w:rFonts w:ascii="Times New Roman" w:hAnsi="Times New Roman" w:cs="Times New Roman"/>
          <w:sz w:val="28"/>
          <w:szCs w:val="28"/>
        </w:rPr>
        <w:t xml:space="preserve">эффективным из них  относится игра, в которой </w:t>
      </w:r>
      <w:r w:rsidRPr="0016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заняты и взрослые </w:t>
      </w:r>
      <w:r w:rsidR="00CE0C5E">
        <w:rPr>
          <w:rFonts w:ascii="Times New Roman" w:hAnsi="Times New Roman" w:cs="Times New Roman"/>
          <w:sz w:val="28"/>
          <w:szCs w:val="28"/>
        </w:rPr>
        <w:t xml:space="preserve"> и дети. </w:t>
      </w:r>
      <w:r w:rsidRPr="00161355">
        <w:rPr>
          <w:rFonts w:ascii="Times New Roman" w:hAnsi="Times New Roman" w:cs="Times New Roman"/>
          <w:sz w:val="28"/>
          <w:szCs w:val="28"/>
        </w:rPr>
        <w:t>Самыми различными играми</w:t>
      </w:r>
      <w:r w:rsidR="00CE0C5E">
        <w:rPr>
          <w:rFonts w:ascii="Times New Roman" w:hAnsi="Times New Roman" w:cs="Times New Roman"/>
          <w:sz w:val="28"/>
          <w:szCs w:val="28"/>
        </w:rPr>
        <w:t xml:space="preserve">: </w:t>
      </w:r>
      <w:r w:rsidRPr="00161355">
        <w:rPr>
          <w:rFonts w:ascii="Times New Roman" w:hAnsi="Times New Roman" w:cs="Times New Roman"/>
          <w:sz w:val="28"/>
          <w:szCs w:val="28"/>
        </w:rPr>
        <w:t>спортивными,</w:t>
      </w:r>
      <w:r w:rsidR="00CE0C5E">
        <w:rPr>
          <w:rFonts w:ascii="Times New Roman" w:hAnsi="Times New Roman" w:cs="Times New Roman"/>
          <w:sz w:val="28"/>
          <w:szCs w:val="28"/>
        </w:rPr>
        <w:t xml:space="preserve"> компьютерными, телевизионными,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355">
        <w:rPr>
          <w:rFonts w:ascii="Times New Roman" w:hAnsi="Times New Roman" w:cs="Times New Roman"/>
          <w:sz w:val="28"/>
          <w:szCs w:val="28"/>
        </w:rPr>
        <w:t>увлекаются сейчас многие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1355">
        <w:rPr>
          <w:rFonts w:ascii="Times New Roman" w:hAnsi="Times New Roman" w:cs="Times New Roman"/>
          <w:sz w:val="28"/>
          <w:szCs w:val="28"/>
        </w:rPr>
        <w:t>Игра привлекае</w:t>
      </w:r>
      <w:r>
        <w:rPr>
          <w:rFonts w:ascii="Times New Roman" w:hAnsi="Times New Roman" w:cs="Times New Roman"/>
          <w:sz w:val="28"/>
          <w:szCs w:val="28"/>
        </w:rPr>
        <w:t xml:space="preserve">т всех - она вызывает интерес к </w:t>
      </w:r>
      <w:r w:rsidRPr="00161355">
        <w:rPr>
          <w:rFonts w:ascii="Times New Roman" w:hAnsi="Times New Roman" w:cs="Times New Roman"/>
          <w:sz w:val="28"/>
          <w:szCs w:val="28"/>
        </w:rPr>
        <w:t>содержанию, заряжает положительными эмо</w:t>
      </w:r>
      <w:r>
        <w:rPr>
          <w:rFonts w:ascii="Times New Roman" w:hAnsi="Times New Roman" w:cs="Times New Roman"/>
          <w:sz w:val="28"/>
          <w:szCs w:val="28"/>
        </w:rPr>
        <w:t xml:space="preserve">циями, улучшает настроение. </w:t>
      </w:r>
      <w:r w:rsidR="00CE0C5E">
        <w:rPr>
          <w:rFonts w:ascii="Times New Roman" w:hAnsi="Times New Roman" w:cs="Times New Roman"/>
          <w:sz w:val="28"/>
          <w:szCs w:val="28"/>
        </w:rPr>
        <w:t>И</w:t>
      </w:r>
      <w:r w:rsidRPr="00161355">
        <w:rPr>
          <w:rFonts w:ascii="Times New Roman" w:hAnsi="Times New Roman" w:cs="Times New Roman"/>
          <w:sz w:val="28"/>
          <w:szCs w:val="28"/>
        </w:rPr>
        <w:t>гра необходима в системе дошкольного</w:t>
      </w:r>
      <w:r w:rsidR="00CE0C5E">
        <w:rPr>
          <w:rFonts w:ascii="Times New Roman" w:hAnsi="Times New Roman" w:cs="Times New Roman"/>
          <w:sz w:val="28"/>
          <w:szCs w:val="28"/>
        </w:rPr>
        <w:t xml:space="preserve"> воспитания, так как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61355">
        <w:rPr>
          <w:rFonts w:ascii="Times New Roman" w:hAnsi="Times New Roman" w:cs="Times New Roman"/>
          <w:sz w:val="28"/>
          <w:szCs w:val="28"/>
        </w:rPr>
        <w:t>основой любой деятельности ребенка этого периода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0B0" w:rsidRDefault="00421260" w:rsidP="00F7634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1260">
        <w:rPr>
          <w:rFonts w:ascii="Times New Roman" w:hAnsi="Times New Roman" w:cs="Times New Roman"/>
          <w:sz w:val="28"/>
          <w:szCs w:val="28"/>
        </w:rPr>
        <w:t>ключе</w:t>
      </w:r>
      <w:r>
        <w:rPr>
          <w:rFonts w:ascii="Times New Roman" w:hAnsi="Times New Roman" w:cs="Times New Roman"/>
          <w:sz w:val="28"/>
          <w:szCs w:val="28"/>
        </w:rPr>
        <w:t>ние игровых элементов в образовательный процесс</w:t>
      </w:r>
      <w:r w:rsidRPr="00421260">
        <w:rPr>
          <w:rFonts w:ascii="Times New Roman" w:hAnsi="Times New Roman" w:cs="Times New Roman"/>
          <w:sz w:val="28"/>
          <w:szCs w:val="28"/>
        </w:rPr>
        <w:t xml:space="preserve"> позволит сформировать у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 представление об окружающем </w:t>
      </w:r>
      <w:r w:rsidRPr="00421260">
        <w:rPr>
          <w:rFonts w:ascii="Times New Roman" w:hAnsi="Times New Roman" w:cs="Times New Roman"/>
          <w:sz w:val="28"/>
          <w:szCs w:val="28"/>
        </w:rPr>
        <w:t>мире, станет эффективным средством экологич</w:t>
      </w:r>
      <w:r w:rsidR="00C728FE">
        <w:rPr>
          <w:rFonts w:ascii="Times New Roman" w:hAnsi="Times New Roman" w:cs="Times New Roman"/>
          <w:sz w:val="28"/>
          <w:szCs w:val="28"/>
        </w:rPr>
        <w:t xml:space="preserve">еского воспитания, научит детей </w:t>
      </w:r>
      <w:r w:rsidRPr="00421260">
        <w:rPr>
          <w:rFonts w:ascii="Times New Roman" w:hAnsi="Times New Roman" w:cs="Times New Roman"/>
          <w:sz w:val="28"/>
          <w:szCs w:val="28"/>
        </w:rPr>
        <w:t>бережному отношению к природе, что</w:t>
      </w:r>
      <w:r w:rsidR="00D170B0">
        <w:rPr>
          <w:rFonts w:ascii="Times New Roman" w:hAnsi="Times New Roman" w:cs="Times New Roman"/>
          <w:sz w:val="28"/>
          <w:szCs w:val="28"/>
        </w:rPr>
        <w:t xml:space="preserve"> актуально на сегодняшний день.</w:t>
      </w:r>
    </w:p>
    <w:p w:rsidR="00F76346" w:rsidRPr="00F76346" w:rsidRDefault="00F76346" w:rsidP="00F7634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функция </w:t>
      </w:r>
      <w:r w:rsidRPr="00F76346">
        <w:rPr>
          <w:rFonts w:ascii="Times New Roman" w:hAnsi="Times New Roman" w:cs="Times New Roman"/>
          <w:sz w:val="28"/>
          <w:szCs w:val="28"/>
        </w:rPr>
        <w:t xml:space="preserve"> игры - разви</w:t>
      </w:r>
      <w:r>
        <w:rPr>
          <w:rFonts w:ascii="Times New Roman" w:hAnsi="Times New Roman" w:cs="Times New Roman"/>
          <w:sz w:val="28"/>
          <w:szCs w:val="28"/>
        </w:rPr>
        <w:t xml:space="preserve">вающая: она повышает интеллект, </w:t>
      </w:r>
      <w:r w:rsidRPr="00F76346">
        <w:rPr>
          <w:rFonts w:ascii="Times New Roman" w:hAnsi="Times New Roman" w:cs="Times New Roman"/>
          <w:sz w:val="28"/>
          <w:szCs w:val="28"/>
        </w:rPr>
        <w:t>способствует чувственному восприятию мир</w:t>
      </w:r>
      <w:r>
        <w:rPr>
          <w:rFonts w:ascii="Times New Roman" w:hAnsi="Times New Roman" w:cs="Times New Roman"/>
          <w:sz w:val="28"/>
          <w:szCs w:val="28"/>
        </w:rPr>
        <w:t xml:space="preserve">а и эмоциональному благополучию </w:t>
      </w:r>
      <w:r w:rsidRPr="00F76346">
        <w:rPr>
          <w:rFonts w:ascii="Times New Roman" w:hAnsi="Times New Roman" w:cs="Times New Roman"/>
          <w:sz w:val="28"/>
          <w:szCs w:val="28"/>
        </w:rPr>
        <w:t>ребенка.</w:t>
      </w:r>
    </w:p>
    <w:p w:rsidR="00F76346" w:rsidRPr="00F76346" w:rsidRDefault="00F76346" w:rsidP="00F7634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346">
        <w:rPr>
          <w:rFonts w:ascii="Times New Roman" w:hAnsi="Times New Roman" w:cs="Times New Roman"/>
          <w:sz w:val="28"/>
          <w:szCs w:val="28"/>
        </w:rPr>
        <w:t>Включение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 в процесс </w:t>
      </w:r>
      <w:r w:rsidRPr="00F76346">
        <w:rPr>
          <w:rFonts w:ascii="Times New Roman" w:hAnsi="Times New Roman" w:cs="Times New Roman"/>
          <w:sz w:val="28"/>
          <w:szCs w:val="28"/>
        </w:rPr>
        <w:t>формирования у детей</w:t>
      </w:r>
      <w:r w:rsidR="00D170B0">
        <w:rPr>
          <w:rFonts w:ascii="Times New Roman" w:hAnsi="Times New Roman" w:cs="Times New Roman"/>
          <w:sz w:val="28"/>
          <w:szCs w:val="28"/>
        </w:rPr>
        <w:t xml:space="preserve"> представлений о природе создает</w:t>
      </w:r>
      <w:r w:rsidRPr="00F76346">
        <w:rPr>
          <w:rFonts w:ascii="Times New Roman" w:hAnsi="Times New Roman" w:cs="Times New Roman"/>
          <w:sz w:val="28"/>
          <w:szCs w:val="28"/>
        </w:rPr>
        <w:t xml:space="preserve"> эмоциональный фон, благодаря кот</w:t>
      </w:r>
      <w:r w:rsidR="00D170B0">
        <w:rPr>
          <w:rFonts w:ascii="Times New Roman" w:hAnsi="Times New Roman" w:cs="Times New Roman"/>
          <w:sz w:val="28"/>
          <w:szCs w:val="28"/>
        </w:rPr>
        <w:t>орому дошкольники быстрее усваивают</w:t>
      </w:r>
      <w:r w:rsidRPr="00F76346">
        <w:rPr>
          <w:rFonts w:ascii="Times New Roman" w:hAnsi="Times New Roman" w:cs="Times New Roman"/>
          <w:sz w:val="28"/>
          <w:szCs w:val="28"/>
        </w:rPr>
        <w:t xml:space="preserve"> новый материал.</w:t>
      </w:r>
    </w:p>
    <w:p w:rsidR="00421260" w:rsidRDefault="00F76346" w:rsidP="00F7634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346">
        <w:rPr>
          <w:rFonts w:ascii="Times New Roman" w:hAnsi="Times New Roman" w:cs="Times New Roman"/>
          <w:sz w:val="28"/>
          <w:szCs w:val="28"/>
        </w:rPr>
        <w:t>Овладение знаниями о природе в процессе и</w:t>
      </w:r>
      <w:r>
        <w:rPr>
          <w:rFonts w:ascii="Times New Roman" w:hAnsi="Times New Roman" w:cs="Times New Roman"/>
          <w:sz w:val="28"/>
          <w:szCs w:val="28"/>
        </w:rPr>
        <w:t xml:space="preserve">гры способствует формированию у </w:t>
      </w:r>
      <w:r w:rsidRPr="00F76346">
        <w:rPr>
          <w:rFonts w:ascii="Times New Roman" w:hAnsi="Times New Roman" w:cs="Times New Roman"/>
          <w:sz w:val="28"/>
          <w:szCs w:val="28"/>
        </w:rPr>
        <w:t>детей осознанно-правильного отношения к растительному и животному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12C" w:rsidRDefault="00F76346" w:rsidP="002624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6346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CA712C">
        <w:rPr>
          <w:rFonts w:ascii="Times New Roman" w:hAnsi="Times New Roman" w:cs="Times New Roman"/>
          <w:sz w:val="28"/>
          <w:szCs w:val="28"/>
        </w:rPr>
        <w:t>содержанию</w:t>
      </w:r>
      <w:r w:rsidRPr="00F76346">
        <w:rPr>
          <w:rFonts w:ascii="Times New Roman" w:hAnsi="Times New Roman" w:cs="Times New Roman"/>
          <w:sz w:val="28"/>
          <w:szCs w:val="28"/>
        </w:rPr>
        <w:t xml:space="preserve"> </w:t>
      </w:r>
      <w:r w:rsidR="00055C33">
        <w:rPr>
          <w:rFonts w:ascii="Times New Roman" w:hAnsi="Times New Roman" w:cs="Times New Roman"/>
          <w:sz w:val="28"/>
          <w:szCs w:val="28"/>
        </w:rPr>
        <w:t xml:space="preserve">в </w:t>
      </w:r>
      <w:r w:rsidR="00CA712C">
        <w:rPr>
          <w:rFonts w:ascii="Times New Roman" w:hAnsi="Times New Roman" w:cs="Times New Roman"/>
          <w:sz w:val="28"/>
          <w:szCs w:val="28"/>
        </w:rPr>
        <w:t>играх</w:t>
      </w:r>
      <w:r w:rsidRPr="00F76346">
        <w:rPr>
          <w:rFonts w:ascii="Times New Roman" w:hAnsi="Times New Roman" w:cs="Times New Roman"/>
          <w:sz w:val="28"/>
          <w:szCs w:val="28"/>
        </w:rPr>
        <w:t>: загадок, движений, элем</w:t>
      </w:r>
      <w:r w:rsidR="00994FC2">
        <w:rPr>
          <w:rFonts w:ascii="Times New Roman" w:hAnsi="Times New Roman" w:cs="Times New Roman"/>
          <w:sz w:val="28"/>
          <w:szCs w:val="28"/>
        </w:rPr>
        <w:t>ентов ожидания и неожиданности</w:t>
      </w:r>
      <w:r w:rsidRPr="00F76346">
        <w:rPr>
          <w:rFonts w:ascii="Times New Roman" w:hAnsi="Times New Roman" w:cs="Times New Roman"/>
          <w:sz w:val="28"/>
          <w:szCs w:val="28"/>
        </w:rPr>
        <w:t>, шуток, сюжета,</w:t>
      </w:r>
      <w:r w:rsidR="00994FC2">
        <w:rPr>
          <w:rFonts w:ascii="Times New Roman" w:hAnsi="Times New Roman" w:cs="Times New Roman"/>
          <w:sz w:val="28"/>
          <w:szCs w:val="28"/>
        </w:rPr>
        <w:t xml:space="preserve"> ролей, использования</w:t>
      </w:r>
      <w:r w:rsidR="000B1DD2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262414">
        <w:rPr>
          <w:rFonts w:ascii="Times New Roman" w:hAnsi="Times New Roman" w:cs="Times New Roman"/>
          <w:sz w:val="28"/>
          <w:szCs w:val="28"/>
        </w:rPr>
        <w:t>персонажей,  дети усваивают</w:t>
      </w:r>
      <w:r w:rsidR="00CA712C" w:rsidRPr="00CA712C">
        <w:rPr>
          <w:rFonts w:ascii="Times New Roman" w:hAnsi="Times New Roman" w:cs="Times New Roman"/>
          <w:sz w:val="28"/>
          <w:szCs w:val="28"/>
        </w:rPr>
        <w:t xml:space="preserve"> различные понятия, </w:t>
      </w:r>
      <w:r w:rsidR="00994FC2">
        <w:rPr>
          <w:rFonts w:ascii="Times New Roman" w:hAnsi="Times New Roman" w:cs="Times New Roman"/>
          <w:sz w:val="28"/>
          <w:szCs w:val="28"/>
        </w:rPr>
        <w:t>у них вырабатываются</w:t>
      </w:r>
      <w:r w:rsidR="00CA712C" w:rsidRPr="00CA712C">
        <w:rPr>
          <w:rFonts w:ascii="Times New Roman" w:hAnsi="Times New Roman" w:cs="Times New Roman"/>
          <w:sz w:val="28"/>
          <w:szCs w:val="28"/>
        </w:rPr>
        <w:t xml:space="preserve"> соответствующие навыки и умения.</w:t>
      </w:r>
    </w:p>
    <w:p w:rsidR="00FC5C36" w:rsidRDefault="00FC5C36" w:rsidP="00C22E6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36">
        <w:rPr>
          <w:rFonts w:ascii="Times New Roman" w:hAnsi="Times New Roman" w:cs="Times New Roman"/>
          <w:sz w:val="28"/>
          <w:szCs w:val="28"/>
        </w:rPr>
        <w:t xml:space="preserve">В работе с дошкольниками большое значение имеют дидактические игры: </w:t>
      </w:r>
      <w:proofErr w:type="gramStart"/>
      <w:r w:rsidRPr="00FC5C36">
        <w:rPr>
          <w:rFonts w:ascii="Times New Roman" w:hAnsi="Times New Roman" w:cs="Times New Roman"/>
          <w:sz w:val="28"/>
          <w:szCs w:val="28"/>
        </w:rPr>
        <w:t>«Кто где живет?», «Найди отличие?»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5C36">
        <w:rPr>
          <w:rFonts w:ascii="Times New Roman" w:hAnsi="Times New Roman" w:cs="Times New Roman"/>
          <w:sz w:val="28"/>
          <w:szCs w:val="28"/>
        </w:rPr>
        <w:t>«Летае</w:t>
      </w:r>
      <w:r>
        <w:rPr>
          <w:rFonts w:ascii="Times New Roman" w:hAnsi="Times New Roman" w:cs="Times New Roman"/>
          <w:sz w:val="28"/>
          <w:szCs w:val="28"/>
        </w:rPr>
        <w:t>т, бегает, прыгает»,</w:t>
      </w:r>
      <w:r w:rsidRPr="00FC5C36">
        <w:rPr>
          <w:rFonts w:ascii="Times New Roman" w:hAnsi="Times New Roman" w:cs="Times New Roman"/>
          <w:sz w:val="28"/>
          <w:szCs w:val="28"/>
        </w:rPr>
        <w:t xml:space="preserve"> «У </w:t>
      </w:r>
      <w:r>
        <w:rPr>
          <w:rFonts w:ascii="Times New Roman" w:hAnsi="Times New Roman" w:cs="Times New Roman"/>
          <w:sz w:val="28"/>
          <w:szCs w:val="28"/>
        </w:rPr>
        <w:t>кого какой дом»,</w:t>
      </w:r>
      <w:r w:rsidRPr="00FC5C36">
        <w:rPr>
          <w:rFonts w:ascii="Times New Roman" w:hAnsi="Times New Roman" w:cs="Times New Roman"/>
          <w:sz w:val="28"/>
          <w:szCs w:val="28"/>
        </w:rPr>
        <w:t xml:space="preserve"> «Живое - неживое», «Птицы-рыбы-звери».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36">
        <w:rPr>
          <w:rFonts w:ascii="Times New Roman" w:hAnsi="Times New Roman" w:cs="Times New Roman"/>
          <w:sz w:val="28"/>
          <w:szCs w:val="28"/>
        </w:rPr>
        <w:t>В процессе дидактических игр дети уточняют, закрепляют, расширяют имеющиеся у них представления о предметах и явлениях природы, растениях, животных.</w:t>
      </w:r>
      <w:r w:rsidR="00C22E63">
        <w:rPr>
          <w:rFonts w:ascii="Times New Roman" w:hAnsi="Times New Roman" w:cs="Times New Roman"/>
          <w:sz w:val="28"/>
          <w:szCs w:val="28"/>
        </w:rPr>
        <w:t xml:space="preserve"> </w:t>
      </w:r>
      <w:r w:rsidRPr="00FC5C36">
        <w:rPr>
          <w:rFonts w:ascii="Times New Roman" w:hAnsi="Times New Roman" w:cs="Times New Roman"/>
          <w:sz w:val="28"/>
          <w:szCs w:val="28"/>
        </w:rPr>
        <w:t xml:space="preserve">Различные ботанические, зоологические - лото, </w:t>
      </w:r>
      <w:proofErr w:type="spellStart"/>
      <w:r w:rsidRPr="00FC5C36">
        <w:rPr>
          <w:rFonts w:ascii="Times New Roman" w:hAnsi="Times New Roman" w:cs="Times New Roman"/>
          <w:sz w:val="28"/>
          <w:szCs w:val="28"/>
        </w:rPr>
        <w:t>п</w:t>
      </w:r>
      <w:r w:rsidR="00C22E63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 w:rsidR="00C22E63">
        <w:rPr>
          <w:rFonts w:ascii="Times New Roman" w:hAnsi="Times New Roman" w:cs="Times New Roman"/>
          <w:sz w:val="28"/>
          <w:szCs w:val="28"/>
        </w:rPr>
        <w:t>, демонстрационные картины закрепляют у детей</w:t>
      </w:r>
      <w:r w:rsidRPr="00FC5C3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22E63">
        <w:rPr>
          <w:rFonts w:ascii="Times New Roman" w:hAnsi="Times New Roman" w:cs="Times New Roman"/>
          <w:sz w:val="28"/>
          <w:szCs w:val="28"/>
        </w:rPr>
        <w:t>я, систематизацию объектов, формируют</w:t>
      </w:r>
      <w:r w:rsidRPr="00FC5C3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22E63">
        <w:rPr>
          <w:rFonts w:ascii="Times New Roman" w:hAnsi="Times New Roman" w:cs="Times New Roman"/>
          <w:sz w:val="28"/>
          <w:szCs w:val="28"/>
        </w:rPr>
        <w:t>и</w:t>
      </w:r>
      <w:r w:rsidRPr="00FC5C36">
        <w:rPr>
          <w:rFonts w:ascii="Times New Roman" w:hAnsi="Times New Roman" w:cs="Times New Roman"/>
          <w:sz w:val="28"/>
          <w:szCs w:val="28"/>
        </w:rPr>
        <w:t xml:space="preserve"> пользования моделями</w:t>
      </w:r>
      <w:r w:rsidR="003B1588">
        <w:rPr>
          <w:rFonts w:ascii="Times New Roman" w:hAnsi="Times New Roman" w:cs="Times New Roman"/>
          <w:sz w:val="28"/>
          <w:szCs w:val="28"/>
        </w:rPr>
        <w:t>.</w:t>
      </w:r>
    </w:p>
    <w:p w:rsidR="005655CF" w:rsidRDefault="003B1588" w:rsidP="003B158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1588">
        <w:rPr>
          <w:rFonts w:ascii="Times New Roman" w:hAnsi="Times New Roman" w:cs="Times New Roman"/>
          <w:sz w:val="28"/>
          <w:szCs w:val="28"/>
        </w:rPr>
        <w:t>одержанием</w:t>
      </w:r>
      <w:r>
        <w:rPr>
          <w:rFonts w:ascii="Times New Roman" w:hAnsi="Times New Roman" w:cs="Times New Roman"/>
          <w:sz w:val="28"/>
          <w:szCs w:val="28"/>
        </w:rPr>
        <w:t xml:space="preserve"> словесных игр, </w:t>
      </w:r>
      <w:r w:rsidRPr="003B1588">
        <w:rPr>
          <w:rFonts w:ascii="Times New Roman" w:hAnsi="Times New Roman" w:cs="Times New Roman"/>
          <w:sz w:val="28"/>
          <w:szCs w:val="28"/>
        </w:rPr>
        <w:t>являются разнообразные знания и само слово. Проводятся они для закрепления знаний у детей о свойствах и признаках тех или иных предметов. В некоторых, играх знания о природе обогащаются и си</w:t>
      </w:r>
      <w:r>
        <w:rPr>
          <w:rFonts w:ascii="Times New Roman" w:hAnsi="Times New Roman" w:cs="Times New Roman"/>
          <w:sz w:val="28"/>
          <w:szCs w:val="28"/>
        </w:rPr>
        <w:t>стематизируются (</w:t>
      </w:r>
      <w:r w:rsidRPr="003B1588">
        <w:rPr>
          <w:rFonts w:ascii="Times New Roman" w:hAnsi="Times New Roman" w:cs="Times New Roman"/>
          <w:sz w:val="28"/>
          <w:szCs w:val="28"/>
        </w:rPr>
        <w:t>«Кто летает, бегает и прыгает?», «Что за птица?», «Когда это бывает?»</w:t>
      </w:r>
      <w:r>
        <w:rPr>
          <w:rFonts w:ascii="Times New Roman" w:hAnsi="Times New Roman" w:cs="Times New Roman"/>
          <w:sz w:val="28"/>
          <w:szCs w:val="28"/>
        </w:rPr>
        <w:t>, «В воде, в воздухе, на земле», «Нужно - не нужно»).</w:t>
      </w:r>
      <w:r w:rsidRPr="003B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88" w:rsidRPr="003B1588" w:rsidRDefault="003B1588" w:rsidP="003B158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88">
        <w:rPr>
          <w:rFonts w:ascii="Times New Roman" w:hAnsi="Times New Roman" w:cs="Times New Roman"/>
          <w:sz w:val="28"/>
          <w:szCs w:val="28"/>
        </w:rPr>
        <w:lastRenderedPageBreak/>
        <w:t xml:space="preserve">Важной особенностью таких игр является возможность развивать </w:t>
      </w:r>
      <w:r w:rsidR="005655CF" w:rsidRPr="003B1588">
        <w:rPr>
          <w:rFonts w:ascii="Times New Roman" w:hAnsi="Times New Roman" w:cs="Times New Roman"/>
          <w:sz w:val="28"/>
          <w:szCs w:val="28"/>
        </w:rPr>
        <w:t xml:space="preserve">с </w:t>
      </w:r>
      <w:r w:rsidRPr="003B1588">
        <w:rPr>
          <w:rFonts w:ascii="Times New Roman" w:hAnsi="Times New Roman" w:cs="Times New Roman"/>
          <w:sz w:val="28"/>
          <w:szCs w:val="28"/>
        </w:rPr>
        <w:t>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</w:t>
      </w:r>
      <w:r>
        <w:rPr>
          <w:rFonts w:ascii="Times New Roman" w:hAnsi="Times New Roman" w:cs="Times New Roman"/>
          <w:sz w:val="28"/>
          <w:szCs w:val="28"/>
        </w:rPr>
        <w:t>ть их к той или иной категории.</w:t>
      </w:r>
    </w:p>
    <w:p w:rsidR="003B1588" w:rsidRPr="00CA712C" w:rsidRDefault="00C22E63" w:rsidP="003B158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предметных играх  используются </w:t>
      </w:r>
      <w:r w:rsidR="003B1588" w:rsidRPr="003B1588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ые  предметы</w:t>
      </w:r>
      <w:r w:rsidR="003B1588">
        <w:rPr>
          <w:rFonts w:ascii="Times New Roman" w:hAnsi="Times New Roman" w:cs="Times New Roman"/>
          <w:sz w:val="28"/>
          <w:szCs w:val="28"/>
        </w:rPr>
        <w:t xml:space="preserve">  природы</w:t>
      </w:r>
      <w:r>
        <w:rPr>
          <w:rFonts w:ascii="Times New Roman" w:hAnsi="Times New Roman" w:cs="Times New Roman"/>
          <w:sz w:val="28"/>
          <w:szCs w:val="28"/>
        </w:rPr>
        <w:t>,  такие</w:t>
      </w:r>
      <w:r w:rsidR="003B1588">
        <w:rPr>
          <w:rFonts w:ascii="Times New Roman" w:hAnsi="Times New Roman" w:cs="Times New Roman"/>
          <w:sz w:val="28"/>
          <w:szCs w:val="28"/>
        </w:rPr>
        <w:t xml:space="preserve"> </w:t>
      </w:r>
      <w:r w:rsidR="003B1588" w:rsidRPr="003B1588">
        <w:rPr>
          <w:rFonts w:ascii="Times New Roman" w:hAnsi="Times New Roman" w:cs="Times New Roman"/>
          <w:sz w:val="28"/>
          <w:szCs w:val="28"/>
        </w:rPr>
        <w:t>как, листья, семена, цветы, фрукты, овощи. Задания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наблюдательности</w:t>
      </w:r>
      <w:r w:rsidR="003B1588" w:rsidRPr="003B15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3B1588" w:rsidRPr="003B1588">
        <w:rPr>
          <w:rFonts w:ascii="Times New Roman" w:hAnsi="Times New Roman" w:cs="Times New Roman"/>
          <w:sz w:val="28"/>
          <w:szCs w:val="28"/>
        </w:rPr>
        <w:t xml:space="preserve"> игры дают возможность детям оперировать предметами природы, сравнивать их, отмечать изменения </w:t>
      </w:r>
      <w:r>
        <w:rPr>
          <w:rFonts w:ascii="Times New Roman" w:hAnsi="Times New Roman" w:cs="Times New Roman"/>
          <w:sz w:val="28"/>
          <w:szCs w:val="28"/>
        </w:rPr>
        <w:t>внешних признаков («Вершки - корешки»</w:t>
      </w:r>
      <w:r w:rsidR="003B1588" w:rsidRPr="003B1588">
        <w:rPr>
          <w:rFonts w:ascii="Times New Roman" w:hAnsi="Times New Roman" w:cs="Times New Roman"/>
          <w:sz w:val="28"/>
          <w:szCs w:val="28"/>
        </w:rPr>
        <w:t>, «Найди по листу дерево», «Узнай на вкус», «Найди такой же по цвету»</w:t>
      </w:r>
      <w:r>
        <w:rPr>
          <w:rFonts w:ascii="Times New Roman" w:hAnsi="Times New Roman" w:cs="Times New Roman"/>
          <w:sz w:val="28"/>
          <w:szCs w:val="28"/>
        </w:rPr>
        <w:t xml:space="preserve">, «Принеси жёлтый листок»). </w:t>
      </w:r>
    </w:p>
    <w:p w:rsidR="00994FC2" w:rsidRDefault="00994FC2" w:rsidP="00994F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 способствуют</w:t>
      </w:r>
      <w:r w:rsidR="00CA712C" w:rsidRPr="00CA712C">
        <w:rPr>
          <w:rFonts w:ascii="Times New Roman" w:hAnsi="Times New Roman" w:cs="Times New Roman"/>
          <w:sz w:val="28"/>
          <w:szCs w:val="28"/>
        </w:rPr>
        <w:t xml:space="preserve"> решению раз</w:t>
      </w:r>
      <w:r>
        <w:rPr>
          <w:rFonts w:ascii="Times New Roman" w:hAnsi="Times New Roman" w:cs="Times New Roman"/>
          <w:sz w:val="28"/>
          <w:szCs w:val="28"/>
        </w:rPr>
        <w:t xml:space="preserve">личных учебных задач: </w:t>
      </w:r>
      <w:r w:rsidR="00CA712C" w:rsidRPr="00CA712C">
        <w:rPr>
          <w:rFonts w:ascii="Times New Roman" w:hAnsi="Times New Roman" w:cs="Times New Roman"/>
          <w:sz w:val="28"/>
          <w:szCs w:val="28"/>
        </w:rPr>
        <w:t>формированию навык</w:t>
      </w:r>
      <w:r>
        <w:rPr>
          <w:rFonts w:ascii="Times New Roman" w:hAnsi="Times New Roman" w:cs="Times New Roman"/>
          <w:sz w:val="28"/>
          <w:szCs w:val="28"/>
        </w:rPr>
        <w:t xml:space="preserve">ов умственной деятельности, усвоению новых знаний, </w:t>
      </w:r>
      <w:r w:rsidR="00CA712C" w:rsidRPr="00CA712C">
        <w:rPr>
          <w:rFonts w:ascii="Times New Roman" w:hAnsi="Times New Roman" w:cs="Times New Roman"/>
          <w:sz w:val="28"/>
          <w:szCs w:val="28"/>
        </w:rPr>
        <w:t xml:space="preserve">правильному использованию приобретенных знаний в различных ситуациях, развитию умственной активности детей дошкольного возраста. </w:t>
      </w:r>
    </w:p>
    <w:p w:rsidR="005B689B" w:rsidRDefault="00FC5C36" w:rsidP="005B689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36">
        <w:rPr>
          <w:rFonts w:ascii="Times New Roman" w:hAnsi="Times New Roman" w:cs="Times New Roman"/>
          <w:sz w:val="28"/>
          <w:szCs w:val="28"/>
        </w:rPr>
        <w:t>Соревновательные игры стимулируют активность их участников в приобретении и демонстрации экологических знаний, н</w:t>
      </w:r>
      <w:r>
        <w:rPr>
          <w:rFonts w:ascii="Times New Roman" w:hAnsi="Times New Roman" w:cs="Times New Roman"/>
          <w:sz w:val="28"/>
          <w:szCs w:val="28"/>
        </w:rPr>
        <w:t>авыков, умений. К ним относятся конкурсы и</w:t>
      </w:r>
      <w:r w:rsidRPr="00FC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викторины.</w:t>
      </w:r>
      <w:r w:rsidR="005B689B" w:rsidRPr="005B689B">
        <w:t xml:space="preserve"> </w:t>
      </w:r>
      <w:r w:rsidR="005B689B">
        <w:rPr>
          <w:rFonts w:ascii="Times New Roman" w:hAnsi="Times New Roman" w:cs="Times New Roman"/>
          <w:sz w:val="28"/>
          <w:szCs w:val="28"/>
        </w:rPr>
        <w:t xml:space="preserve">В этих  играх 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 дети демонстрируют свои знания. Логически мыслят, быс</w:t>
      </w:r>
      <w:r w:rsidR="005B689B">
        <w:rPr>
          <w:rFonts w:ascii="Times New Roman" w:hAnsi="Times New Roman" w:cs="Times New Roman"/>
          <w:sz w:val="28"/>
          <w:szCs w:val="28"/>
        </w:rPr>
        <w:t xml:space="preserve">тро принимают решения, а также 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5B689B">
        <w:rPr>
          <w:rFonts w:ascii="Times New Roman" w:hAnsi="Times New Roman" w:cs="Times New Roman"/>
          <w:sz w:val="28"/>
          <w:szCs w:val="28"/>
        </w:rPr>
        <w:t>няют практическую деятельность.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9B" w:rsidRDefault="005B689B" w:rsidP="005B689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36">
        <w:rPr>
          <w:rFonts w:ascii="Times New Roman" w:hAnsi="Times New Roman" w:cs="Times New Roman"/>
          <w:sz w:val="28"/>
          <w:szCs w:val="28"/>
        </w:rPr>
        <w:t>Успешно применяю</w:t>
      </w:r>
      <w:r>
        <w:rPr>
          <w:rFonts w:ascii="Times New Roman" w:hAnsi="Times New Roman" w:cs="Times New Roman"/>
          <w:sz w:val="28"/>
          <w:szCs w:val="28"/>
        </w:rPr>
        <w:t>тся в практике экологического воспитания</w:t>
      </w:r>
      <w:r w:rsidRPr="00FC5C36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игры-путешеств</w:t>
      </w:r>
      <w:r>
        <w:rPr>
          <w:rFonts w:ascii="Times New Roman" w:hAnsi="Times New Roman" w:cs="Times New Roman"/>
          <w:sz w:val="28"/>
          <w:szCs w:val="28"/>
        </w:rPr>
        <w:t xml:space="preserve">ия, в которых дети попадают на Южный или Северный </w:t>
      </w:r>
      <w:r w:rsidRPr="00FC5C36">
        <w:rPr>
          <w:rFonts w:ascii="Times New Roman" w:hAnsi="Times New Roman" w:cs="Times New Roman"/>
          <w:sz w:val="28"/>
          <w:szCs w:val="28"/>
        </w:rPr>
        <w:t xml:space="preserve">полюс, на дно </w:t>
      </w:r>
      <w:r>
        <w:rPr>
          <w:rFonts w:ascii="Times New Roman" w:hAnsi="Times New Roman" w:cs="Times New Roman"/>
          <w:sz w:val="28"/>
          <w:szCs w:val="28"/>
        </w:rPr>
        <w:t>моря или океана.</w:t>
      </w:r>
    </w:p>
    <w:p w:rsidR="00FC5C36" w:rsidRPr="00FC5C36" w:rsidRDefault="005B689B" w:rsidP="005B689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89B">
        <w:rPr>
          <w:rFonts w:ascii="Times New Roman" w:hAnsi="Times New Roman" w:cs="Times New Roman"/>
          <w:sz w:val="28"/>
          <w:szCs w:val="28"/>
        </w:rPr>
        <w:t>Таким образом, игра – не</w:t>
      </w:r>
      <w:r>
        <w:rPr>
          <w:rFonts w:ascii="Times New Roman" w:hAnsi="Times New Roman" w:cs="Times New Roman"/>
          <w:sz w:val="28"/>
          <w:szCs w:val="28"/>
        </w:rPr>
        <w:t xml:space="preserve"> только развлечение, но и метод</w:t>
      </w:r>
      <w:r w:rsidRPr="005B689B">
        <w:rPr>
          <w:rFonts w:ascii="Times New Roman" w:hAnsi="Times New Roman" w:cs="Times New Roman"/>
          <w:sz w:val="28"/>
          <w:szCs w:val="28"/>
        </w:rPr>
        <w:t>, при помощи которого дошкольники знакомятся с окружающим миром.</w:t>
      </w:r>
    </w:p>
    <w:p w:rsidR="00F76346" w:rsidRDefault="00F76346" w:rsidP="00994FC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346">
        <w:rPr>
          <w:rFonts w:ascii="Times New Roman" w:hAnsi="Times New Roman" w:cs="Times New Roman"/>
          <w:sz w:val="28"/>
          <w:szCs w:val="28"/>
        </w:rPr>
        <w:t>Для разработки игровой формы об</w:t>
      </w:r>
      <w:r w:rsidR="00994FC2">
        <w:rPr>
          <w:rFonts w:ascii="Times New Roman" w:hAnsi="Times New Roman" w:cs="Times New Roman"/>
          <w:sz w:val="28"/>
          <w:szCs w:val="28"/>
        </w:rPr>
        <w:t xml:space="preserve">учения необходимо заботиться не </w:t>
      </w:r>
      <w:r w:rsidRPr="00F76346">
        <w:rPr>
          <w:rFonts w:ascii="Times New Roman" w:hAnsi="Times New Roman" w:cs="Times New Roman"/>
          <w:sz w:val="28"/>
          <w:szCs w:val="28"/>
        </w:rPr>
        <w:t>только о выполнении дидактических задач и иг</w:t>
      </w:r>
      <w:r w:rsidR="00994FC2">
        <w:rPr>
          <w:rFonts w:ascii="Times New Roman" w:hAnsi="Times New Roman" w:cs="Times New Roman"/>
          <w:sz w:val="28"/>
          <w:szCs w:val="28"/>
        </w:rPr>
        <w:t xml:space="preserve">ровых правил, но и о том, чтобы </w:t>
      </w:r>
      <w:r w:rsidRPr="00F76346">
        <w:rPr>
          <w:rFonts w:ascii="Times New Roman" w:hAnsi="Times New Roman" w:cs="Times New Roman"/>
          <w:sz w:val="28"/>
          <w:szCs w:val="28"/>
        </w:rPr>
        <w:t>игра была интересной. Этого можно добит</w:t>
      </w:r>
      <w:r w:rsidR="00994FC2">
        <w:rPr>
          <w:rFonts w:ascii="Times New Roman" w:hAnsi="Times New Roman" w:cs="Times New Roman"/>
          <w:sz w:val="28"/>
          <w:szCs w:val="28"/>
        </w:rPr>
        <w:t xml:space="preserve">ься, постоянно усложняя игровое </w:t>
      </w:r>
      <w:r w:rsidRPr="00F76346">
        <w:rPr>
          <w:rFonts w:ascii="Times New Roman" w:hAnsi="Times New Roman" w:cs="Times New Roman"/>
          <w:sz w:val="28"/>
          <w:szCs w:val="28"/>
        </w:rPr>
        <w:t>действие. Основным стимулом познавател</w:t>
      </w:r>
      <w:r w:rsidR="00994FC2">
        <w:rPr>
          <w:rFonts w:ascii="Times New Roman" w:hAnsi="Times New Roman" w:cs="Times New Roman"/>
          <w:sz w:val="28"/>
          <w:szCs w:val="28"/>
        </w:rPr>
        <w:t xml:space="preserve">ьной деятельности становится не </w:t>
      </w:r>
      <w:r w:rsidRPr="00F76346">
        <w:rPr>
          <w:rFonts w:ascii="Times New Roman" w:hAnsi="Times New Roman" w:cs="Times New Roman"/>
          <w:sz w:val="28"/>
          <w:szCs w:val="28"/>
        </w:rPr>
        <w:t>указание воспитателя, а естественное для дошкольников желание пои</w:t>
      </w:r>
      <w:r w:rsidR="00994FC2">
        <w:rPr>
          <w:rFonts w:ascii="Times New Roman" w:hAnsi="Times New Roman" w:cs="Times New Roman"/>
          <w:sz w:val="28"/>
          <w:szCs w:val="28"/>
        </w:rPr>
        <w:t xml:space="preserve">грать. В </w:t>
      </w:r>
      <w:r w:rsidRPr="00F76346">
        <w:rPr>
          <w:rFonts w:ascii="Times New Roman" w:hAnsi="Times New Roman" w:cs="Times New Roman"/>
          <w:sz w:val="28"/>
          <w:szCs w:val="28"/>
        </w:rPr>
        <w:t>соответствии с этим воспитатель одновременно яв</w:t>
      </w:r>
      <w:r w:rsidR="00994FC2">
        <w:rPr>
          <w:rFonts w:ascii="Times New Roman" w:hAnsi="Times New Roman" w:cs="Times New Roman"/>
          <w:sz w:val="28"/>
          <w:szCs w:val="28"/>
        </w:rPr>
        <w:t xml:space="preserve">ляется наставником и участником </w:t>
      </w:r>
      <w:r w:rsidRPr="00F76346">
        <w:rPr>
          <w:rFonts w:ascii="Times New Roman" w:hAnsi="Times New Roman" w:cs="Times New Roman"/>
          <w:sz w:val="28"/>
          <w:szCs w:val="28"/>
        </w:rPr>
        <w:t xml:space="preserve">игры, а дети узнают много нового. </w:t>
      </w:r>
    </w:p>
    <w:p w:rsidR="00F76346" w:rsidRDefault="005B689B" w:rsidP="00C728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89B">
        <w:rPr>
          <w:rFonts w:ascii="Times New Roman" w:hAnsi="Times New Roman" w:cs="Times New Roman"/>
          <w:sz w:val="28"/>
          <w:szCs w:val="28"/>
        </w:rPr>
        <w:t>Использование  игровых технологий в воспитании экологической 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89B">
        <w:rPr>
          <w:rFonts w:ascii="Times New Roman" w:hAnsi="Times New Roman" w:cs="Times New Roman"/>
          <w:sz w:val="28"/>
          <w:szCs w:val="28"/>
        </w:rPr>
        <w:t xml:space="preserve"> способствует получению воспитанниками более прочных знаний, помогает  овладеть умением экологически целесообразного поведения в природе. Ребенок накапливает нравственно-ценностный опыт отношения к миру. Ведь забота о природе, есть забота о человеке, его будущем.</w:t>
      </w:r>
    </w:p>
    <w:p w:rsidR="005B15A9" w:rsidRDefault="005B15A9" w:rsidP="00C728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5A9" w:rsidRPr="00B2033E" w:rsidRDefault="007D535E" w:rsidP="007D535E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39FCD46E" wp14:editId="3085A7A7">
            <wp:extent cx="2406770" cy="1600074"/>
            <wp:effectExtent l="0" t="0" r="0" b="635"/>
            <wp:docPr id="7" name="Рисунок 7" descr="https://127.lipetskddo.ru/files/images/rukovodstvo/%D1%80%D0%B8%D1%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27.lipetskddo.ru/files/images/rukovodstvo/%D1%80%D0%B8%D1%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15" cy="160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5A9" w:rsidRPr="00B2033E" w:rsidSect="005C41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66"/>
    <w:rsid w:val="00055C33"/>
    <w:rsid w:val="000B1DD2"/>
    <w:rsid w:val="00161355"/>
    <w:rsid w:val="001A564A"/>
    <w:rsid w:val="00262414"/>
    <w:rsid w:val="003B1588"/>
    <w:rsid w:val="00421260"/>
    <w:rsid w:val="005655CF"/>
    <w:rsid w:val="005B15A9"/>
    <w:rsid w:val="005B689B"/>
    <w:rsid w:val="005C4167"/>
    <w:rsid w:val="00744A6F"/>
    <w:rsid w:val="007D535E"/>
    <w:rsid w:val="00807788"/>
    <w:rsid w:val="00852603"/>
    <w:rsid w:val="00994FC2"/>
    <w:rsid w:val="00A020EC"/>
    <w:rsid w:val="00B2033E"/>
    <w:rsid w:val="00C22E63"/>
    <w:rsid w:val="00C728FE"/>
    <w:rsid w:val="00C77766"/>
    <w:rsid w:val="00CA712C"/>
    <w:rsid w:val="00CE0C5E"/>
    <w:rsid w:val="00D170B0"/>
    <w:rsid w:val="00D82F2D"/>
    <w:rsid w:val="00EE0757"/>
    <w:rsid w:val="00F76346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402D-79C6-418F-8658-BE6D65E7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2022-11-14T10:54:00Z</cp:lastPrinted>
  <dcterms:created xsi:type="dcterms:W3CDTF">2022-11-01T04:01:00Z</dcterms:created>
  <dcterms:modified xsi:type="dcterms:W3CDTF">2022-11-14T10:57:00Z</dcterms:modified>
</cp:coreProperties>
</file>