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2" w:rsidRDefault="00E476D2" w:rsidP="0035755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C2C2C"/>
          <w:kern w:val="36"/>
          <w:sz w:val="56"/>
          <w:szCs w:val="56"/>
          <w:lang w:eastAsia="ru-RU"/>
        </w:rPr>
      </w:pPr>
      <w:r w:rsidRPr="00E476D2">
        <w:rPr>
          <w:rFonts w:ascii="Times New Roman" w:eastAsia="Times New Roman" w:hAnsi="Times New Roman" w:cs="Times New Roman"/>
          <w:b/>
          <w:color w:val="2C2C2C"/>
          <w:kern w:val="36"/>
          <w:sz w:val="56"/>
          <w:szCs w:val="56"/>
          <w:lang w:eastAsia="ru-RU"/>
        </w:rPr>
        <w:t>Оказание помощи детям в случае травмирующих событий</w:t>
      </w:r>
    </w:p>
    <w:p w:rsidR="00357554" w:rsidRDefault="00357554" w:rsidP="0035755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C2C2C"/>
          <w:kern w:val="36"/>
          <w:sz w:val="56"/>
          <w:szCs w:val="56"/>
          <w:lang w:eastAsia="ru-RU"/>
        </w:rPr>
      </w:pPr>
    </w:p>
    <w:p w:rsidR="00357554" w:rsidRDefault="00357554" w:rsidP="0035755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C2C2C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C2C2C"/>
          <w:kern w:val="36"/>
          <w:sz w:val="56"/>
          <w:szCs w:val="5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821055</wp:posOffset>
            </wp:positionH>
            <wp:positionV relativeFrom="line">
              <wp:posOffset>212090</wp:posOffset>
            </wp:positionV>
            <wp:extent cx="4156710" cy="4762500"/>
            <wp:effectExtent l="19050" t="0" r="0" b="0"/>
            <wp:wrapSquare wrapText="bothSides"/>
            <wp:docPr id="2" name="Рисунок 2" descr="Оказание помощ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азание помощи детя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554" w:rsidRDefault="00357554" w:rsidP="0035755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C2C2C"/>
          <w:kern w:val="36"/>
          <w:sz w:val="56"/>
          <w:szCs w:val="56"/>
          <w:lang w:eastAsia="ru-RU"/>
        </w:rPr>
      </w:pPr>
    </w:p>
    <w:p w:rsidR="00357554" w:rsidRPr="00E476D2" w:rsidRDefault="00357554" w:rsidP="0035755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C2C2C"/>
          <w:kern w:val="36"/>
          <w:sz w:val="56"/>
          <w:szCs w:val="56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4" w:rsidRPr="00357554" w:rsidRDefault="00357554" w:rsidP="0035755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подготовила педагог – психолог: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Зоркальцева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357554" w:rsidRDefault="00357554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D2" w:rsidRPr="00E476D2" w:rsidRDefault="00E476D2" w:rsidP="00357554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Бывают случаи, когда причиной эмоциональной травмы становится какое-то особенное событие, классифицируемое в специальной литературе как травмирующее. Например, дружелюбный щенок может прыгнуть на ребенка и испугать его. Случаются и более серьезные потрясения: больному ребенку требуется госпитализация или в соседнем доме происходит пожар. В подобных случаях очень хорошо, если родители и воспитатели имеют навыки оказания психологической помощи.</w:t>
      </w:r>
    </w:p>
    <w:p w:rsidR="00E476D2" w:rsidRPr="00E476D2" w:rsidRDefault="00E476D2" w:rsidP="00357554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последующих осложнений, взрослым лучше всего позволить ребенку поплакать столько, сколько ему требуется, сразу же после травмирующего события. Когда детям не позволяют избавиться от эмоциональной травмы, у них могут появиться симптомы посттравматического стресса: ночные кошмары, различные страхи, повышенные тревожность и возбудимость, возврат к предыдущим этапам развития, проблемы с концентрацией внимания и обучением, а также навязчивые мысли ("вспышки из прошлого").</w:t>
      </w:r>
    </w:p>
    <w:p w:rsidR="00E476D2" w:rsidRPr="00E476D2" w:rsidRDefault="00E476D2" w:rsidP="00357554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могут оказать большую помощь детям, перенесшим серьезные эмоциональные травмы. Зачастую ребята спонтанно вспоминают о травмирующих событиях во время своих игр. Это показатель того, что они пытаются справиться с их последствиями. Однако нередко дети избегают всего, что напоминает им о травме. В таких случаях взрослые могут осторожно помочь им сфокусировать на них свое внимание. Некоторые ошибочно полагают, что лучше воздерживаться от обсуждения травмирующих событий с детьми, чтобы те быстрее о них забыли. Однако игнорирование болезненных воспоминаний не поможет от них избавиться. Методы психического оздоровления, представленные в данной статье, позволяют детям завершить цикл "стресс - релаксация", который был остановлен недостаточным высвобождением эмоций во время травмы. Ниже описываются </w:t>
      </w:r>
      <w:r w:rsidR="00D55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</w:t>
      </w:r>
      <w:r w:rsidRPr="00E4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после эмоциональных травм.</w:t>
      </w:r>
    </w:p>
    <w:p w:rsidR="00E476D2" w:rsidRDefault="00E476D2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7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Оздоровление после эмоциональных травм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 Безопасность.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Ищем или создаём место, где ваш ребенок может почувствовать себя в безопасности. Все дети, от малышей до подростков, успокаиваются от ваших прикосновений - дополнительных объятий или просто успокаивающего похлопывания по спине. Это дает им чувство безопасности, которое так важно после пугающего или тревожного события. Если ребёнок отстраняется, не настаивайте.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 Действуйте спокойно.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Дети обращаются к взрослым за утешением после того, как произошли травмирующие события. Не обсуждайте сейчас свои беспокойства или проблемы с детьми или когда они рядом, обратите внимание на тон вашего </w:t>
      </w: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голоса, так как дети быстро улавливают беспокойство и это усиливает их тревогу.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3. Насколько получится, поддерживайте распорядок дня.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Среди хаоса и перемен стабильность событий и обыденный распорядок убеждает психику детей, что жизнь может наладиться. Старайтесь регулярно принимать пищу и ложиться спать.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4. Если ребенок оказался без привычного дома или временно вынужден переехать, установите заново распорядок дня.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 придерживайтесь тех же семейных правил, которые были, </w:t>
      </w:r>
      <w:proofErr w:type="gramStart"/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например</w:t>
      </w:r>
      <w:proofErr w:type="gramEnd"/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 подходящем поведении в доме.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5. Помогите детям веселиться.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Горе у детей устроено по-другому. Поощряйте детей заниматься чем-то и играть с другими. Отвлечение полезно для них и дает им ощущение нормальной жизни. Веселиться и играть даже в очень сложных обстоятельствах – это нормально.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6. Расскажите детям спокойно о том, что произошло.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 Всегда лучше узнать подробности травмирующего события от безопасного взрослого, которому доверяешь. Будьте кратким и честным, позвольте детям задавать вопросы. Не думайте, что дети беспокоятся о том же, что и взрослые. У них есть и свои поводы. Выберите подходящее время для разговора. Ищите естественные возможности для обсуждения.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7. Предотвратите или ограничьте доступ к новостям.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Это особенно важно для малышей и детей школьного возраста, поскольку при просмотре тревожных событий, рассказываемых по телевидению или в газетах, или прослушивании их по радио, может показаться, что они продолжаются. Даже если эти события не имеют к ним отношения. Дети, которые считают плохие события временным явлением, могут быстрее прийти в себя.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8. Дети справляются с травмирующими событиями по-разному.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Некоторые хотят провести дополнительное время с друзьями и родственниками; другие могут захотеть проводить больше времени в одиночестве. Сообщите ребенку, что это нормально - испытывать гнев, вину и грусть, а также выражать свои мысли по-разному - например, человек может грустить, но не плакать.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9. Слушайте внимательно.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Важно понимать, как ваш ребенок смотрит на ситуацию, и что его </w:t>
      </w:r>
      <w:proofErr w:type="gramStart"/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смущает</w:t>
      </w:r>
      <w:proofErr w:type="gramEnd"/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или беспокоит. Не читайте лекций - просто будьте рядом. Пусть дети знают, что можно в любое время рассказывать вам, как они себя чувствуют. Сейчас никакие интеллектуальные тексты не воспринимаются.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10. Помогите детям расслабиться с помощью дыхательных упражнений.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Когда наступает тревога, дыхание становится поверхностным; сделайте длинный выход, потом глубокий вдох животом, и дальше короткий вдох и длинный выдох несколько раз – это может помочь детям успокоиться. Вы можете подержать перо или комок ваты перед ртом ребенка и попросить его </w:t>
      </w:r>
      <w:proofErr w:type="gramStart"/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подуть на них, медленно выдыхая</w:t>
      </w:r>
      <w:proofErr w:type="gramEnd"/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Или вы можете сказать: «Давайте </w:t>
      </w: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медленно вдохнем, пока я считаю до трех, а затем выдохнем, пока я считаю до пяти». Положите мягкую игрушку или подушку на живот вашего ребенка, когда он ложится, и попросите его медленно вдохнуть и выдохнуть и посмотреть, как мягкое животное или подушка поднимаются и опускаются.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11. Признавайте, что чувствует ваш ребенок.</w:t>
      </w: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ребенок признается, что обеспокоен, не отвечайте: «Да ладно, не беспокойся», потому что он может почувствовать, что его критикуют. Просто подтвердите то, что вы слышите: «Да, я вижу, что ты беспокоишься».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12. Вы можете ответить «я не знаю» - это нормально. </w:t>
      </w:r>
    </w:p>
    <w:p w:rsidR="006B56E8" w:rsidRPr="00ED6417" w:rsidRDefault="006B56E8" w:rsidP="006B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D64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Нет единого волшебного ответа, который всё исправит. Детям больше всего нужен кто-то, кому они доверяют, чтобы выслушать их вопросы, принять их чувства и поддержать их.</w:t>
      </w:r>
    </w:p>
    <w:p w:rsidR="006B56E8" w:rsidRPr="00ED6417" w:rsidRDefault="006B56E8" w:rsidP="006B56E8">
      <w:pPr>
        <w:rPr>
          <w:rFonts w:ascii="Times New Roman" w:hAnsi="Times New Roman" w:cs="Times New Roman"/>
          <w:sz w:val="28"/>
          <w:szCs w:val="28"/>
        </w:rPr>
      </w:pPr>
    </w:p>
    <w:p w:rsidR="006B56E8" w:rsidRPr="00E476D2" w:rsidRDefault="006B56E8" w:rsidP="00E476D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6B56E8" w:rsidRPr="00E476D2" w:rsidSect="00E7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D2"/>
    <w:rsid w:val="00357554"/>
    <w:rsid w:val="006B56E8"/>
    <w:rsid w:val="00AB0D2A"/>
    <w:rsid w:val="00D551DA"/>
    <w:rsid w:val="00E476D2"/>
    <w:rsid w:val="00E7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3D"/>
  </w:style>
  <w:style w:type="paragraph" w:styleId="1">
    <w:name w:val="heading 1"/>
    <w:basedOn w:val="a"/>
    <w:link w:val="10"/>
    <w:uiPriority w:val="9"/>
    <w:qFormat/>
    <w:rsid w:val="00E4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2022-10-12T14:41:00Z</dcterms:created>
  <dcterms:modified xsi:type="dcterms:W3CDTF">2022-10-12T15:09:00Z</dcterms:modified>
</cp:coreProperties>
</file>